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D143F" w14:textId="77777777" w:rsidR="00E24C0F" w:rsidRDefault="00E24C0F" w:rsidP="00E24C0F">
      <w:pPr>
        <w:pStyle w:val="Nagwek4"/>
        <w:spacing w:after="0"/>
      </w:pPr>
      <w:r>
        <w:t>U M O W A</w:t>
      </w:r>
    </w:p>
    <w:p w14:paraId="6F6E6F8E" w14:textId="77777777" w:rsidR="00E24C0F" w:rsidRPr="00E05C02" w:rsidRDefault="00E24C0F" w:rsidP="00E24C0F"/>
    <w:p w14:paraId="7ABA7D0A" w14:textId="77777777" w:rsidR="00E24C0F" w:rsidRDefault="00E24C0F" w:rsidP="00E24C0F">
      <w:pPr>
        <w:jc w:val="both"/>
        <w:rPr>
          <w:sz w:val="24"/>
        </w:rPr>
      </w:pPr>
      <w:r>
        <w:rPr>
          <w:sz w:val="24"/>
        </w:rPr>
        <w:t>zawarta w dniu ....................... w Olsztynie pomiędzy:</w:t>
      </w:r>
    </w:p>
    <w:p w14:paraId="5F5BDC8C" w14:textId="77777777" w:rsidR="00E24C0F" w:rsidRDefault="00E24C0F" w:rsidP="00E24C0F">
      <w:pPr>
        <w:jc w:val="both"/>
        <w:rPr>
          <w:b/>
          <w:sz w:val="24"/>
        </w:rPr>
      </w:pPr>
    </w:p>
    <w:p w14:paraId="6228C0B2" w14:textId="77777777" w:rsidR="00E24C0F" w:rsidRDefault="00E24C0F" w:rsidP="00E24C0F">
      <w:pPr>
        <w:jc w:val="both"/>
        <w:rPr>
          <w:sz w:val="24"/>
        </w:rPr>
      </w:pPr>
      <w:r w:rsidRPr="00E24C0F">
        <w:rPr>
          <w:sz w:val="24"/>
        </w:rPr>
        <w:t>........................................................................... z siedzibą w .........................,</w:t>
      </w:r>
      <w:r>
        <w:rPr>
          <w:sz w:val="24"/>
        </w:rPr>
        <w:t xml:space="preserve"> ul. ................................., …. - …… ...................................................., NIP ………………………,</w:t>
      </w:r>
    </w:p>
    <w:p w14:paraId="507564B3" w14:textId="77777777" w:rsidR="00E24C0F" w:rsidRDefault="00E24C0F" w:rsidP="00E24C0F">
      <w:pPr>
        <w:jc w:val="both"/>
        <w:rPr>
          <w:sz w:val="24"/>
        </w:rPr>
      </w:pPr>
      <w:r>
        <w:rPr>
          <w:sz w:val="24"/>
        </w:rPr>
        <w:t xml:space="preserve">REGON ………………., KRS ………………….., </w:t>
      </w:r>
    </w:p>
    <w:p w14:paraId="42A5006B" w14:textId="77777777" w:rsidR="00E24C0F" w:rsidRDefault="00E24C0F" w:rsidP="00E24C0F">
      <w:pPr>
        <w:jc w:val="both"/>
        <w:rPr>
          <w:sz w:val="24"/>
        </w:rPr>
      </w:pPr>
      <w:r>
        <w:rPr>
          <w:sz w:val="24"/>
        </w:rPr>
        <w:t>reprezentowanym przez:</w:t>
      </w:r>
    </w:p>
    <w:p w14:paraId="4F0DD718" w14:textId="77777777" w:rsidR="00E24C0F" w:rsidRDefault="00E24C0F" w:rsidP="00E24C0F">
      <w:pPr>
        <w:jc w:val="both"/>
        <w:rPr>
          <w:sz w:val="24"/>
        </w:rPr>
      </w:pPr>
      <w:r>
        <w:rPr>
          <w:sz w:val="24"/>
        </w:rPr>
        <w:t>........................................ – …………………………,</w:t>
      </w:r>
    </w:p>
    <w:p w14:paraId="6101A5D5" w14:textId="77777777" w:rsidR="00E24C0F" w:rsidRDefault="00E24C0F" w:rsidP="00E24C0F">
      <w:pPr>
        <w:jc w:val="both"/>
        <w:rPr>
          <w:sz w:val="24"/>
        </w:rPr>
      </w:pPr>
      <w:r>
        <w:rPr>
          <w:sz w:val="24"/>
        </w:rPr>
        <w:t xml:space="preserve">zwanym dalej </w:t>
      </w:r>
      <w:r w:rsidRPr="009A24C8">
        <w:rPr>
          <w:b/>
          <w:sz w:val="24"/>
        </w:rPr>
        <w:t>„Zamawiającym”,</w:t>
      </w:r>
      <w:r>
        <w:rPr>
          <w:sz w:val="24"/>
        </w:rPr>
        <w:t xml:space="preserve"> </w:t>
      </w:r>
    </w:p>
    <w:p w14:paraId="1743CEB9" w14:textId="77777777" w:rsidR="00E24C0F" w:rsidRDefault="00E24C0F" w:rsidP="00E24C0F">
      <w:pPr>
        <w:jc w:val="both"/>
        <w:rPr>
          <w:sz w:val="24"/>
        </w:rPr>
      </w:pPr>
    </w:p>
    <w:p w14:paraId="1F5E49BA" w14:textId="77777777" w:rsidR="00E24C0F" w:rsidRDefault="00E24C0F" w:rsidP="00E24C0F">
      <w:pPr>
        <w:jc w:val="both"/>
        <w:rPr>
          <w:sz w:val="24"/>
        </w:rPr>
      </w:pPr>
      <w:r>
        <w:rPr>
          <w:sz w:val="24"/>
        </w:rPr>
        <w:t xml:space="preserve">a </w:t>
      </w:r>
    </w:p>
    <w:p w14:paraId="7F3F3916" w14:textId="77777777" w:rsidR="00E24C0F" w:rsidRDefault="00E24C0F" w:rsidP="00E24C0F">
      <w:pPr>
        <w:jc w:val="both"/>
        <w:rPr>
          <w:b/>
          <w:sz w:val="24"/>
        </w:rPr>
      </w:pPr>
    </w:p>
    <w:p w14:paraId="377DFD00" w14:textId="77777777" w:rsidR="00E24C0F" w:rsidRDefault="00E24C0F" w:rsidP="00E24C0F">
      <w:pPr>
        <w:jc w:val="both"/>
        <w:rPr>
          <w:sz w:val="24"/>
        </w:rPr>
      </w:pPr>
      <w:r w:rsidRPr="009A24C8">
        <w:rPr>
          <w:b/>
          <w:sz w:val="24"/>
        </w:rPr>
        <w:t>Uniwersytetem Warmińsko-Mazurskim w Olsztynie</w:t>
      </w:r>
      <w:r>
        <w:rPr>
          <w:sz w:val="24"/>
        </w:rPr>
        <w:t xml:space="preserve">, ul. Oczapowskiego 2, 10-719 Olsztyn, NIP 739-30-33-097, </w:t>
      </w:r>
      <w:r w:rsidRPr="009A24C8">
        <w:rPr>
          <w:sz w:val="24"/>
        </w:rPr>
        <w:t>REGON 510884205</w:t>
      </w:r>
      <w:r>
        <w:rPr>
          <w:sz w:val="24"/>
        </w:rPr>
        <w:t>,</w:t>
      </w:r>
    </w:p>
    <w:p w14:paraId="775FB426" w14:textId="77777777" w:rsidR="00E24C0F" w:rsidRDefault="00E24C0F" w:rsidP="00E24C0F">
      <w:pPr>
        <w:jc w:val="both"/>
        <w:rPr>
          <w:sz w:val="24"/>
        </w:rPr>
      </w:pPr>
      <w:r>
        <w:rPr>
          <w:sz w:val="24"/>
        </w:rPr>
        <w:t>reprezentowanym przez:</w:t>
      </w:r>
    </w:p>
    <w:p w14:paraId="4189A531" w14:textId="5EDAA9FE" w:rsidR="00C6215D" w:rsidRDefault="00C6215D" w:rsidP="00E24C0F">
      <w:pPr>
        <w:jc w:val="both"/>
        <w:rPr>
          <w:sz w:val="24"/>
        </w:rPr>
      </w:pPr>
      <w:r w:rsidRPr="00C6215D">
        <w:rPr>
          <w:sz w:val="24"/>
        </w:rPr>
        <w:t xml:space="preserve">dr. inż. Wiesława Jastrzębskiego – Dyrektora Gabinetu Rektora, działającego na podstawie pełnomocnictwa nr </w:t>
      </w:r>
      <w:r w:rsidR="007A6293">
        <w:rPr>
          <w:sz w:val="24"/>
        </w:rPr>
        <w:t>24/2024 z dn. 03.09.2024 r.,</w:t>
      </w:r>
    </w:p>
    <w:p w14:paraId="665D3043" w14:textId="207EF4FF" w:rsidR="00E24C0F" w:rsidRDefault="00E24C0F" w:rsidP="00E24C0F">
      <w:pPr>
        <w:jc w:val="both"/>
        <w:rPr>
          <w:sz w:val="24"/>
        </w:rPr>
      </w:pPr>
      <w:r>
        <w:rPr>
          <w:sz w:val="24"/>
        </w:rPr>
        <w:t xml:space="preserve">zwanym dalej </w:t>
      </w:r>
      <w:r w:rsidRPr="009A24C8">
        <w:rPr>
          <w:b/>
          <w:sz w:val="24"/>
        </w:rPr>
        <w:t>„Wykonawcą”</w:t>
      </w:r>
    </w:p>
    <w:p w14:paraId="201159CD" w14:textId="77777777" w:rsidR="00E24C0F" w:rsidRDefault="00E24C0F" w:rsidP="00E24C0F">
      <w:pPr>
        <w:jc w:val="both"/>
        <w:rPr>
          <w:sz w:val="24"/>
        </w:rPr>
      </w:pPr>
    </w:p>
    <w:p w14:paraId="54AED0AF" w14:textId="77777777" w:rsidR="00E24C0F" w:rsidRDefault="00E24C0F" w:rsidP="00E24C0F">
      <w:pPr>
        <w:jc w:val="both"/>
        <w:rPr>
          <w:sz w:val="24"/>
        </w:rPr>
      </w:pPr>
      <w:r>
        <w:rPr>
          <w:sz w:val="24"/>
        </w:rPr>
        <w:t>o następującej treści:</w:t>
      </w:r>
    </w:p>
    <w:p w14:paraId="5188A0CA" w14:textId="77777777" w:rsidR="00E24C0F" w:rsidRDefault="00E24C0F" w:rsidP="00E24C0F">
      <w:pPr>
        <w:jc w:val="both"/>
        <w:rPr>
          <w:sz w:val="24"/>
        </w:rPr>
      </w:pPr>
    </w:p>
    <w:p w14:paraId="018D4FB6" w14:textId="77777777" w:rsidR="00E24C0F" w:rsidRDefault="00E24C0F" w:rsidP="00E24C0F">
      <w:pPr>
        <w:jc w:val="center"/>
        <w:rPr>
          <w:sz w:val="24"/>
        </w:rPr>
      </w:pPr>
    </w:p>
    <w:p w14:paraId="2537A2EE" w14:textId="77777777" w:rsidR="00E24C0F" w:rsidRPr="00E05C02" w:rsidRDefault="00E24C0F" w:rsidP="00E24C0F">
      <w:pPr>
        <w:jc w:val="center"/>
        <w:rPr>
          <w:b/>
          <w:sz w:val="24"/>
        </w:rPr>
      </w:pPr>
      <w:r w:rsidRPr="00E05C02">
        <w:rPr>
          <w:b/>
          <w:sz w:val="24"/>
        </w:rPr>
        <w:t>§ 1</w:t>
      </w:r>
    </w:p>
    <w:p w14:paraId="62724593" w14:textId="77777777" w:rsidR="00E24C0F" w:rsidRDefault="00E24C0F" w:rsidP="00E24C0F">
      <w:pPr>
        <w:pStyle w:val="Tekstpodstawowy"/>
        <w:numPr>
          <w:ilvl w:val="0"/>
          <w:numId w:val="1"/>
        </w:numPr>
        <w:ind w:left="357" w:hanging="357"/>
      </w:pPr>
      <w:r>
        <w:t>Zamawiający zamawia wykonanie a Wykonawca przyjmuje do wykonania pracę badawczą na temat: ................................................................................................................</w:t>
      </w:r>
    </w:p>
    <w:p w14:paraId="54E3F7D3" w14:textId="77777777" w:rsidR="00E24C0F" w:rsidRDefault="00E24C0F" w:rsidP="00E24C0F">
      <w:pPr>
        <w:pStyle w:val="Tekstpodstawowy"/>
        <w:ind w:left="357"/>
      </w:pPr>
    </w:p>
    <w:p w14:paraId="48A72C86" w14:textId="77777777" w:rsidR="00E24C0F" w:rsidRDefault="00E24C0F" w:rsidP="00E24C0F">
      <w:pPr>
        <w:pStyle w:val="Tekstpodstawowy"/>
        <w:numPr>
          <w:ilvl w:val="0"/>
          <w:numId w:val="1"/>
        </w:numPr>
      </w:pPr>
      <w:r>
        <w:t>Wykonawca zobowiązuje się wykonać wymienioną w ust. 1 pracę w terminie do dnia  ................................... i przekazać ją Zamawiającemu w formie ….......................................</w:t>
      </w:r>
    </w:p>
    <w:p w14:paraId="5063E679" w14:textId="77777777" w:rsidR="00E24C0F" w:rsidRDefault="00E24C0F" w:rsidP="00E24C0F">
      <w:pPr>
        <w:pStyle w:val="Tekstpodstawowy"/>
      </w:pPr>
    </w:p>
    <w:p w14:paraId="238D88F9" w14:textId="77777777" w:rsidR="00E24C0F" w:rsidRPr="00E05C02" w:rsidRDefault="00E24C0F" w:rsidP="00E24C0F">
      <w:pPr>
        <w:jc w:val="center"/>
        <w:rPr>
          <w:b/>
          <w:sz w:val="24"/>
        </w:rPr>
      </w:pPr>
      <w:r>
        <w:rPr>
          <w:b/>
          <w:sz w:val="24"/>
        </w:rPr>
        <w:t>§ 2</w:t>
      </w:r>
    </w:p>
    <w:p w14:paraId="07CC8A35" w14:textId="77777777" w:rsidR="00E24C0F" w:rsidRDefault="00E24C0F" w:rsidP="00E24C0F">
      <w:pPr>
        <w:pStyle w:val="Tekstpodstawowy"/>
        <w:numPr>
          <w:ilvl w:val="0"/>
          <w:numId w:val="2"/>
        </w:numPr>
      </w:pPr>
      <w:r>
        <w:t xml:space="preserve">Zamawiającemu przysługuje prawo do kontrolowania przebiegu pracy, o której mowa w § 1 ust. 1, w miejscu realizacji umowy. </w:t>
      </w:r>
    </w:p>
    <w:p w14:paraId="4CDECD3F" w14:textId="77777777" w:rsidR="00E24C0F" w:rsidRDefault="00E24C0F" w:rsidP="00E24C0F">
      <w:pPr>
        <w:pStyle w:val="Tekstpodstawowy"/>
        <w:numPr>
          <w:ilvl w:val="0"/>
          <w:numId w:val="2"/>
        </w:numPr>
      </w:pPr>
      <w:r>
        <w:t>Do przeprowadzania kontroli, o której mowa w ust. 1, oraz załatwiania wszelkich spraw związanych z realizacją Umowy ze strony Zamawiającego upoważniony jest: …………………………………………….</w:t>
      </w:r>
    </w:p>
    <w:p w14:paraId="1A74DA5B" w14:textId="77777777" w:rsidR="00E24C0F" w:rsidRDefault="00E24C0F" w:rsidP="00E24C0F">
      <w:pPr>
        <w:pStyle w:val="Tekstpodstawowy"/>
        <w:numPr>
          <w:ilvl w:val="0"/>
          <w:numId w:val="2"/>
        </w:numPr>
        <w:spacing w:line="360" w:lineRule="auto"/>
        <w:ind w:left="357" w:hanging="357"/>
      </w:pPr>
      <w:r>
        <w:t>Całością pracy badawczej ze strony Wykonawcy kierować będzie:……………………….</w:t>
      </w:r>
    </w:p>
    <w:p w14:paraId="0FE9A130" w14:textId="77777777" w:rsidR="00E24C0F" w:rsidRDefault="00E24C0F" w:rsidP="00E24C0F">
      <w:pPr>
        <w:pStyle w:val="Tekstpodstawowy"/>
        <w:numPr>
          <w:ilvl w:val="0"/>
          <w:numId w:val="2"/>
        </w:numPr>
        <w:spacing w:after="120"/>
        <w:ind w:left="357" w:hanging="357"/>
      </w:pPr>
      <w:r>
        <w:t>Wykonawca zobowiązany jest zawiadomić Zamawiającego o zakończeniu całości pracy, o której mowa w § 1 ust. 1, w formie ………………………..</w:t>
      </w:r>
    </w:p>
    <w:p w14:paraId="10D976E5" w14:textId="77777777" w:rsidR="00E24C0F" w:rsidRDefault="00E24C0F" w:rsidP="00E24C0F">
      <w:pPr>
        <w:pStyle w:val="Tekstpodstawowy"/>
        <w:numPr>
          <w:ilvl w:val="0"/>
          <w:numId w:val="2"/>
        </w:numPr>
        <w:spacing w:after="120"/>
        <w:ind w:left="357" w:hanging="357"/>
      </w:pPr>
      <w:r>
        <w:t>Odbiór wykonywanych prac odbywać się będzie komisyjnie z udziałem przedstawicieli obydwu Stron, na podstawie protokołu zdawczo-odbiorczego.</w:t>
      </w:r>
    </w:p>
    <w:p w14:paraId="01B2FB79" w14:textId="77777777" w:rsidR="00E24C0F" w:rsidRDefault="00E24C0F" w:rsidP="00E24C0F">
      <w:pPr>
        <w:pStyle w:val="Tekstpodstawowy"/>
        <w:numPr>
          <w:ilvl w:val="0"/>
          <w:numId w:val="2"/>
        </w:numPr>
        <w:spacing w:after="120"/>
        <w:ind w:left="357" w:hanging="357"/>
      </w:pPr>
      <w:r>
        <w:t>Jeżeli Zamawiający nie odebrał pracy w terminie 21 dni od dnia zawiadomienia, o którym mowa w ust. 4, Wykonawca ma prawo sporządzić jednostronny protokół zdawczo-odbiorczy, stanowiący podstawę dokonania rozliczeń.</w:t>
      </w:r>
    </w:p>
    <w:p w14:paraId="4A6600FC" w14:textId="77777777" w:rsidR="00E24C0F" w:rsidRDefault="00E24C0F" w:rsidP="00E24C0F">
      <w:pPr>
        <w:pStyle w:val="Tekstpodstawowy"/>
        <w:numPr>
          <w:ilvl w:val="0"/>
          <w:numId w:val="2"/>
        </w:numPr>
      </w:pPr>
      <w:r>
        <w:t>Jeżeli komisja dokonująca odbioru ustali konieczność dokonania uzupełnień w pracy, o której mowa w § 1 ust. 1, nie wynikających z winy Wykonawcy, Strony określą ich wartość i termin realizacji. Odpłatność za uzupełnienia w pracy nastąpi na zasadach określonych w § 3.</w:t>
      </w:r>
    </w:p>
    <w:p w14:paraId="4640ADF3" w14:textId="77777777" w:rsidR="00E24C0F" w:rsidRDefault="00E24C0F" w:rsidP="00E24C0F">
      <w:pPr>
        <w:pStyle w:val="Tekstpodstawowy"/>
      </w:pPr>
    </w:p>
    <w:p w14:paraId="3A5E0B0F" w14:textId="77777777" w:rsidR="00E24C0F" w:rsidRPr="0047137C" w:rsidRDefault="00E24C0F" w:rsidP="00E24C0F">
      <w:pPr>
        <w:pStyle w:val="Tekstpodstawowy"/>
        <w:jc w:val="center"/>
        <w:rPr>
          <w:b/>
        </w:rPr>
      </w:pPr>
      <w:r w:rsidRPr="0047137C">
        <w:rPr>
          <w:b/>
        </w:rPr>
        <w:lastRenderedPageBreak/>
        <w:t>§ 3</w:t>
      </w:r>
    </w:p>
    <w:p w14:paraId="44DB18BD" w14:textId="77777777" w:rsidR="00E24C0F" w:rsidRDefault="00E24C0F" w:rsidP="00E24C0F">
      <w:pPr>
        <w:pStyle w:val="Tekstpodstawowy"/>
        <w:numPr>
          <w:ilvl w:val="0"/>
          <w:numId w:val="3"/>
        </w:numPr>
        <w:spacing w:after="120"/>
        <w:ind w:left="357" w:hanging="357"/>
      </w:pPr>
      <w:r>
        <w:t>Wynagrodzenie za pracę, o której mowa w § 1 ust. 1, wynosi .............................................. zł netto (słownie: ................................................................ ). Do kwoty tej zostanie doliczona wartość podatku VAT, zgodnie ze stawką obowiązującą w dniu powstania obowiązku podatkowego.</w:t>
      </w:r>
    </w:p>
    <w:p w14:paraId="2450DFC8" w14:textId="77777777" w:rsidR="00E24C0F" w:rsidRDefault="00E24C0F" w:rsidP="00E24C0F">
      <w:pPr>
        <w:pStyle w:val="Tekstpodstawowy"/>
        <w:numPr>
          <w:ilvl w:val="0"/>
          <w:numId w:val="3"/>
        </w:numPr>
      </w:pPr>
      <w:r>
        <w:t xml:space="preserve">Zapłata wynagrodzenia nastąpi po dokonaniu odbioru, o którym mowa w § </w:t>
      </w:r>
      <w:r w:rsidR="00AA0594">
        <w:t>2</w:t>
      </w:r>
      <w:r>
        <w:t xml:space="preserve"> ust. 5-6, na podstawie faktury końcowej, płatnej w terminie 14 dni od daty jej wystawienia na rachunek bankowy Wykonawcy wskazany w fakturze. Za datę zapłaty przyjmuje się dzień zaksięgowania wpłaty na rachunku bankowym Wykonawcy. </w:t>
      </w:r>
    </w:p>
    <w:p w14:paraId="4DA5BC52" w14:textId="77777777" w:rsidR="00E24C0F" w:rsidRDefault="00E24C0F" w:rsidP="00E24C0F">
      <w:pPr>
        <w:pStyle w:val="Tekstpodstawowy"/>
        <w:jc w:val="center"/>
      </w:pPr>
    </w:p>
    <w:p w14:paraId="6A366643" w14:textId="77777777" w:rsidR="00E24C0F" w:rsidRPr="00491F0A" w:rsidRDefault="00E24C0F" w:rsidP="00E24C0F">
      <w:pPr>
        <w:pStyle w:val="Tekstpodstawowy"/>
        <w:jc w:val="center"/>
        <w:rPr>
          <w:b/>
        </w:rPr>
      </w:pPr>
      <w:r w:rsidRPr="00491F0A">
        <w:rPr>
          <w:b/>
        </w:rPr>
        <w:t>§ 4</w:t>
      </w:r>
    </w:p>
    <w:p w14:paraId="43FDF553" w14:textId="77777777" w:rsidR="00E24C0F" w:rsidRDefault="00E24C0F" w:rsidP="00E24C0F">
      <w:pPr>
        <w:pStyle w:val="Tekstpodstawowy"/>
        <w:numPr>
          <w:ilvl w:val="0"/>
          <w:numId w:val="4"/>
        </w:numPr>
        <w:tabs>
          <w:tab w:val="clear" w:pos="720"/>
        </w:tabs>
        <w:spacing w:after="120"/>
        <w:ind w:left="357" w:hanging="357"/>
      </w:pPr>
      <w:r>
        <w:t>Jeżeli w trakcie wykonywania badań okaże się, że dalsze prowadzenie prac jest niecelowe, Wykonawca może wstrzymać prace z jednoczesnym obowiązkiem niezwłocznego poinformowania o tym fakcie Zamawiającego. Ostateczne podjęcie decyzji o wstrzymaniu prac nastąpi po wspólnym porozumieniu się Stron.</w:t>
      </w:r>
    </w:p>
    <w:p w14:paraId="2ED72045" w14:textId="78F83030" w:rsidR="00BE5ECF" w:rsidRDefault="00E24C0F" w:rsidP="00E24C0F">
      <w:pPr>
        <w:pStyle w:val="Tekstpodstawowy"/>
        <w:numPr>
          <w:ilvl w:val="0"/>
          <w:numId w:val="4"/>
        </w:numPr>
        <w:tabs>
          <w:tab w:val="clear" w:pos="720"/>
        </w:tabs>
        <w:spacing w:after="120"/>
        <w:ind w:left="357" w:hanging="357"/>
      </w:pPr>
      <w:r>
        <w:t xml:space="preserve">Stan zaawansowania prac w chwili ich przerwania zostanie ustalony na podstawie protokołu zdawczo-odbiorczego z udziałem obydwu Stron. O terminie sporządzenia protokołu zdawczo-odbiorczego Wykonawca zawiadamia Zamawiającego na piśmie, co najmniej na 7 dni przed tym terminem. W razie niestawienia się przedstawiciela Zamawiającego w wyznaczonym terminie, Wykonawca </w:t>
      </w:r>
      <w:r w:rsidRPr="00D37C37">
        <w:t>ma prawo sporządzić jednostronny protokół zdawczo-odbiorczy, stanowią</w:t>
      </w:r>
      <w:r>
        <w:t>cy podstawę dokonania rozliczeń.</w:t>
      </w:r>
    </w:p>
    <w:p w14:paraId="645DA9A8" w14:textId="13AF532B" w:rsidR="00BE5ECF" w:rsidRDefault="00BE5ECF" w:rsidP="00E24C0F">
      <w:pPr>
        <w:pStyle w:val="Tekstpodstawowy"/>
        <w:numPr>
          <w:ilvl w:val="0"/>
          <w:numId w:val="4"/>
        </w:numPr>
        <w:tabs>
          <w:tab w:val="clear" w:pos="720"/>
        </w:tabs>
        <w:spacing w:after="120"/>
        <w:ind w:left="357" w:hanging="357"/>
      </w:pPr>
      <w:r>
        <w:t>Wykonawcy przysługuje wynagrodzenie za pracę wykonaną do dnia rozwiązania umowy.</w:t>
      </w:r>
    </w:p>
    <w:p w14:paraId="48164AAC" w14:textId="77777777" w:rsidR="00BE5ECF" w:rsidRPr="00BE5ECF" w:rsidRDefault="00BE5ECF" w:rsidP="00BE5ECF">
      <w:pPr>
        <w:pStyle w:val="Tekstpodstawowy"/>
        <w:spacing w:after="120"/>
        <w:ind w:left="357"/>
        <w:jc w:val="center"/>
        <w:rPr>
          <w:b/>
          <w:bCs/>
        </w:rPr>
      </w:pPr>
    </w:p>
    <w:p w14:paraId="00B95AF5" w14:textId="5F694E24" w:rsidR="00E24C0F" w:rsidRPr="00BE5ECF" w:rsidRDefault="00BE5ECF" w:rsidP="00BE5ECF">
      <w:pPr>
        <w:pStyle w:val="Tekstpodstawowy"/>
        <w:spacing w:after="120"/>
        <w:ind w:left="357"/>
        <w:jc w:val="center"/>
        <w:rPr>
          <w:b/>
          <w:bCs/>
        </w:rPr>
      </w:pPr>
      <w:r w:rsidRPr="00BE5ECF">
        <w:rPr>
          <w:b/>
          <w:bCs/>
        </w:rPr>
        <w:t>§ 5</w:t>
      </w:r>
    </w:p>
    <w:p w14:paraId="61E30866" w14:textId="77777777" w:rsidR="00E24C0F" w:rsidRDefault="00E24C0F" w:rsidP="00BE5ECF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284" w:hanging="284"/>
      </w:pPr>
      <w:r>
        <w:t>Wykonawcy przysługuje prawo do wykorzystania wyników pracy, o której mowa w § 1 ust. 1, do celów naukowych (rozpraw doktorskich, habilitacyjnych, itp.).</w:t>
      </w:r>
    </w:p>
    <w:p w14:paraId="5DC60F04" w14:textId="77777777" w:rsidR="00E24C0F" w:rsidRDefault="00E24C0F" w:rsidP="00BE5ECF">
      <w:pPr>
        <w:pStyle w:val="Tekstpodstawowy"/>
        <w:numPr>
          <w:ilvl w:val="0"/>
          <w:numId w:val="6"/>
        </w:numPr>
        <w:tabs>
          <w:tab w:val="clear" w:pos="720"/>
          <w:tab w:val="num" w:pos="284"/>
        </w:tabs>
        <w:spacing w:after="120"/>
        <w:ind w:left="357" w:hanging="357"/>
      </w:pPr>
      <w:r>
        <w:t>Kierownikowi pracy oraz wykonawcom przysługują prawa autorskie do pracy, o której mowa w § 1 ust. 1, w tym prawo do publikacji wyników prac w zakresie nie naruszającym interesów obydwu Stron.</w:t>
      </w:r>
    </w:p>
    <w:p w14:paraId="123AE938" w14:textId="77777777" w:rsidR="00E24C0F" w:rsidRDefault="00E24C0F" w:rsidP="00E24C0F">
      <w:pPr>
        <w:pStyle w:val="Tekstpodstawowy"/>
      </w:pPr>
    </w:p>
    <w:p w14:paraId="7911B7DF" w14:textId="50E011C7" w:rsidR="00E24C0F" w:rsidRPr="00D37C37" w:rsidRDefault="00E24C0F" w:rsidP="00BE5ECF">
      <w:pPr>
        <w:pStyle w:val="Tekstpodstawowy"/>
        <w:jc w:val="center"/>
        <w:rPr>
          <w:b/>
        </w:rPr>
      </w:pPr>
      <w:r w:rsidRPr="00D37C37">
        <w:rPr>
          <w:b/>
        </w:rPr>
        <w:t xml:space="preserve">§ </w:t>
      </w:r>
      <w:r w:rsidR="00BE5ECF">
        <w:rPr>
          <w:b/>
        </w:rPr>
        <w:t>6</w:t>
      </w:r>
    </w:p>
    <w:p w14:paraId="37C7DE7F" w14:textId="77777777" w:rsidR="00E24C0F" w:rsidRDefault="00E24C0F" w:rsidP="00E24C0F">
      <w:pPr>
        <w:pStyle w:val="Tekstpodstawowy"/>
        <w:spacing w:after="120"/>
      </w:pPr>
      <w:r>
        <w:t>W przypadku niewykonania lub odstąpienia od Umowy na skutek okoliczności, za które ponosi odpowiedzialność jedna ze stron, drugiej stronie przysługuje prawo do zastosowania kar umownych w wysokości 10% kwoty, o której mowa w § 3 pkt. 1, co nie wyłącza możliwości żądania odszkodowania na zasadach ogólnych.</w:t>
      </w:r>
    </w:p>
    <w:p w14:paraId="09AF8AFA" w14:textId="77777777" w:rsidR="00E24C0F" w:rsidRDefault="00E24C0F" w:rsidP="00E24C0F">
      <w:pPr>
        <w:pStyle w:val="Tekstpodstawowy"/>
        <w:jc w:val="center"/>
      </w:pPr>
    </w:p>
    <w:p w14:paraId="2E734E52" w14:textId="175CB38C" w:rsidR="00E24C0F" w:rsidRPr="00BE5B6A" w:rsidRDefault="00E24C0F" w:rsidP="00E24C0F">
      <w:pPr>
        <w:pStyle w:val="Tekstpodstawowy"/>
        <w:jc w:val="center"/>
        <w:rPr>
          <w:b/>
        </w:rPr>
      </w:pPr>
      <w:r w:rsidRPr="00BE5B6A">
        <w:rPr>
          <w:b/>
        </w:rPr>
        <w:t xml:space="preserve">§ </w:t>
      </w:r>
      <w:r w:rsidR="00BE5ECF">
        <w:rPr>
          <w:b/>
        </w:rPr>
        <w:t>7</w:t>
      </w:r>
    </w:p>
    <w:p w14:paraId="18906DCB" w14:textId="77777777" w:rsidR="00E24C0F" w:rsidRDefault="00E24C0F" w:rsidP="00E24C0F">
      <w:pPr>
        <w:pStyle w:val="Tekstpodstawowy"/>
        <w:numPr>
          <w:ilvl w:val="0"/>
          <w:numId w:val="5"/>
        </w:numPr>
        <w:spacing w:after="120"/>
        <w:ind w:left="357" w:hanging="357"/>
      </w:pPr>
      <w:r>
        <w:t>Zmiany postanowień niniejszej Umowy wymagają formy pisemnej pod rygorem nieważności.</w:t>
      </w:r>
    </w:p>
    <w:p w14:paraId="77D0BB97" w14:textId="77777777" w:rsidR="00E24C0F" w:rsidRDefault="00E24C0F" w:rsidP="00E24C0F">
      <w:pPr>
        <w:pStyle w:val="Tekstpodstawowy"/>
        <w:numPr>
          <w:ilvl w:val="0"/>
          <w:numId w:val="5"/>
        </w:numPr>
        <w:spacing w:after="120"/>
        <w:ind w:left="357" w:hanging="357"/>
      </w:pPr>
      <w:r>
        <w:t>W sprawach nieuregulowanych niniejszą umową mają zastosowanie odnośne przepisy Kodeksu cywilnego.</w:t>
      </w:r>
    </w:p>
    <w:p w14:paraId="1DB98E90" w14:textId="77777777" w:rsidR="00E24C0F" w:rsidRDefault="00E24C0F" w:rsidP="00E24C0F">
      <w:pPr>
        <w:pStyle w:val="Tekstpodstawowy"/>
        <w:numPr>
          <w:ilvl w:val="0"/>
          <w:numId w:val="5"/>
        </w:numPr>
        <w:spacing w:after="120"/>
        <w:ind w:left="357" w:hanging="357"/>
      </w:pPr>
      <w:r>
        <w:t>Sprawy sporne wynikłe z niniejszej umowy Strony będą starały się rozwiązać polubownie. W przypadkach nierozstrzygniętych, sprawy sporne rozstrzygać będzie sąd właściwy dla siedziby Wykonawcy.</w:t>
      </w:r>
    </w:p>
    <w:p w14:paraId="729EE3C8" w14:textId="4365610F" w:rsidR="00E24C0F" w:rsidRDefault="00E24C0F" w:rsidP="00E24C0F">
      <w:pPr>
        <w:pStyle w:val="Tekstpodstawowy"/>
        <w:numPr>
          <w:ilvl w:val="0"/>
          <w:numId w:val="5"/>
        </w:numPr>
        <w:spacing w:after="120"/>
        <w:ind w:left="357" w:hanging="357"/>
      </w:pPr>
      <w:r>
        <w:lastRenderedPageBreak/>
        <w:t xml:space="preserve">Umowę sporządza się w </w:t>
      </w:r>
      <w:r w:rsidR="00F6213B">
        <w:t>dwóch</w:t>
      </w:r>
      <w:r>
        <w:t xml:space="preserve"> jednobrzmiących egzemplarzach, </w:t>
      </w:r>
      <w:r w:rsidR="00F6213B">
        <w:t>po jednym dla każdej ze stron.</w:t>
      </w:r>
    </w:p>
    <w:p w14:paraId="549555B5" w14:textId="77777777" w:rsidR="00E24C0F" w:rsidRDefault="00E24C0F" w:rsidP="00E24C0F">
      <w:pPr>
        <w:pStyle w:val="Tekstpodstawowy"/>
      </w:pPr>
    </w:p>
    <w:p w14:paraId="0005E9E2" w14:textId="77777777" w:rsidR="00E24C0F" w:rsidRDefault="00E24C0F" w:rsidP="00E24C0F">
      <w:pPr>
        <w:pStyle w:val="Tekstpodstawowy"/>
      </w:pPr>
    </w:p>
    <w:p w14:paraId="7DEA3081" w14:textId="77777777" w:rsidR="00E24C0F" w:rsidRDefault="00E24C0F" w:rsidP="00E24C0F">
      <w:pPr>
        <w:pStyle w:val="Tekstpodstawowy"/>
      </w:pPr>
    </w:p>
    <w:p w14:paraId="1C53C7EB" w14:textId="77777777" w:rsidR="00E24C0F" w:rsidRDefault="00E24C0F" w:rsidP="00E24C0F">
      <w:pPr>
        <w:pStyle w:val="Tekstpodstawowy"/>
      </w:pPr>
      <w:r>
        <w:t xml:space="preserve">            ZAMAWIAJĄCY                                          </w:t>
      </w:r>
      <w:r>
        <w:tab/>
        <w:t xml:space="preserve">WYKONAWCA </w:t>
      </w:r>
    </w:p>
    <w:p w14:paraId="552937CB" w14:textId="77777777" w:rsidR="00E24C0F" w:rsidRDefault="00E24C0F" w:rsidP="00E24C0F">
      <w:pPr>
        <w:pStyle w:val="Tekstpodstawowy"/>
      </w:pPr>
    </w:p>
    <w:p w14:paraId="294E5425" w14:textId="77777777" w:rsidR="00E24C0F" w:rsidRDefault="00E24C0F" w:rsidP="00E24C0F">
      <w:pPr>
        <w:pStyle w:val="Tekstpodstawowy"/>
      </w:pPr>
    </w:p>
    <w:p w14:paraId="3CFECA69" w14:textId="77777777" w:rsidR="00E24C0F" w:rsidRDefault="00E24C0F" w:rsidP="00E24C0F">
      <w:pPr>
        <w:pStyle w:val="Tekstpodstawowy"/>
      </w:pPr>
      <w:r>
        <w:t xml:space="preserve">.......................................................               </w:t>
      </w:r>
      <w:r>
        <w:tab/>
      </w:r>
      <w:r>
        <w:tab/>
        <w:t xml:space="preserve"> ......................................................</w:t>
      </w:r>
    </w:p>
    <w:p w14:paraId="15A7F61D" w14:textId="77777777" w:rsidR="00E24C0F" w:rsidRDefault="00E24C0F" w:rsidP="00E24C0F">
      <w:pPr>
        <w:pStyle w:val="Tekstpodstawowy"/>
      </w:pPr>
      <w:r>
        <w:t xml:space="preserve">      Pieczęć Zamawiającego                                        </w:t>
      </w:r>
      <w:r>
        <w:tab/>
        <w:t>Pieczęć Wykonawcy</w:t>
      </w:r>
    </w:p>
    <w:p w14:paraId="67997373" w14:textId="77777777" w:rsidR="00E24C0F" w:rsidRDefault="00E24C0F" w:rsidP="00E24C0F">
      <w:pPr>
        <w:pStyle w:val="Tekstpodstawowy"/>
      </w:pPr>
    </w:p>
    <w:p w14:paraId="04EEF678" w14:textId="77777777" w:rsidR="00E24C0F" w:rsidRDefault="00E24C0F" w:rsidP="00E24C0F">
      <w:pPr>
        <w:pStyle w:val="Tekstpodstawowy"/>
      </w:pPr>
    </w:p>
    <w:p w14:paraId="5E721E74" w14:textId="77777777" w:rsidR="00E24C0F" w:rsidRDefault="00E24C0F" w:rsidP="00E24C0F">
      <w:pPr>
        <w:pStyle w:val="Tekstpodstawowy"/>
      </w:pPr>
      <w:r>
        <w:t xml:space="preserve">.......................................................                 </w:t>
      </w:r>
      <w:r>
        <w:tab/>
        <w:t>......................................................</w:t>
      </w:r>
    </w:p>
    <w:p w14:paraId="5B071F35" w14:textId="77777777" w:rsidR="00E24C0F" w:rsidRDefault="00E24C0F" w:rsidP="00E24C0F">
      <w:pPr>
        <w:pStyle w:val="Tekstpodstawowy"/>
      </w:pPr>
    </w:p>
    <w:p w14:paraId="3B4510A4" w14:textId="77777777" w:rsidR="00E24C0F" w:rsidRDefault="00E24C0F" w:rsidP="00E24C0F">
      <w:pPr>
        <w:pStyle w:val="Tekstpodstawowy"/>
      </w:pPr>
    </w:p>
    <w:p w14:paraId="639C3BFE" w14:textId="77777777" w:rsidR="00E24C0F" w:rsidRDefault="00E24C0F" w:rsidP="00E24C0F">
      <w:pPr>
        <w:pStyle w:val="Tekstpodstawowy"/>
      </w:pPr>
      <w:r>
        <w:t xml:space="preserve">.......................................................                </w:t>
      </w:r>
      <w:r>
        <w:tab/>
        <w:t>………………………………….</w:t>
      </w:r>
    </w:p>
    <w:p w14:paraId="7BB665FF" w14:textId="77777777" w:rsidR="00E24C0F" w:rsidRDefault="00E24C0F" w:rsidP="00E24C0F"/>
    <w:p w14:paraId="1F73E8F7" w14:textId="77777777" w:rsidR="00E24C0F" w:rsidRDefault="00E24C0F" w:rsidP="00E24C0F"/>
    <w:p w14:paraId="3CBD12FD" w14:textId="77777777" w:rsidR="00E24C0F" w:rsidRDefault="00E24C0F" w:rsidP="00B6055D">
      <w:pPr>
        <w:pStyle w:val="Tekstpodstawowy"/>
      </w:pPr>
    </w:p>
    <w:sectPr w:rsidR="00E2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2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312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9E6D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2406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89000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6B2962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02121333">
    <w:abstractNumId w:val="5"/>
  </w:num>
  <w:num w:numId="2" w16cid:durableId="1932733549">
    <w:abstractNumId w:val="0"/>
  </w:num>
  <w:num w:numId="3" w16cid:durableId="433942400">
    <w:abstractNumId w:val="2"/>
  </w:num>
  <w:num w:numId="4" w16cid:durableId="285305">
    <w:abstractNumId w:val="3"/>
  </w:num>
  <w:num w:numId="5" w16cid:durableId="1421833381">
    <w:abstractNumId w:val="1"/>
  </w:num>
  <w:num w:numId="6" w16cid:durableId="136535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0F"/>
    <w:rsid w:val="00323F0B"/>
    <w:rsid w:val="003875A5"/>
    <w:rsid w:val="00492751"/>
    <w:rsid w:val="005E1C1C"/>
    <w:rsid w:val="007A6293"/>
    <w:rsid w:val="009B5886"/>
    <w:rsid w:val="00A83753"/>
    <w:rsid w:val="00AA0594"/>
    <w:rsid w:val="00B6055D"/>
    <w:rsid w:val="00BB503E"/>
    <w:rsid w:val="00BE5ECF"/>
    <w:rsid w:val="00BF2DC2"/>
    <w:rsid w:val="00C20952"/>
    <w:rsid w:val="00C6215D"/>
    <w:rsid w:val="00C8686F"/>
    <w:rsid w:val="00D216E6"/>
    <w:rsid w:val="00E24C0F"/>
    <w:rsid w:val="00F6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B419F"/>
  <w15:chartTrackingRefBased/>
  <w15:docId w15:val="{832A583F-69E3-4438-AB89-9F13BE87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4C0F"/>
  </w:style>
  <w:style w:type="paragraph" w:styleId="Nagwek4">
    <w:name w:val="heading 4"/>
    <w:basedOn w:val="Normalny"/>
    <w:next w:val="Normalny"/>
    <w:qFormat/>
    <w:rsid w:val="00E24C0F"/>
    <w:pPr>
      <w:keepNext/>
      <w:spacing w:after="120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24C0F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E24C0F"/>
    <w:rPr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uwm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ADS</dc:creator>
  <cp:keywords/>
  <cp:lastModifiedBy>Karolina Kieda</cp:lastModifiedBy>
  <cp:revision>2</cp:revision>
  <cp:lastPrinted>2023-04-20T12:04:00Z</cp:lastPrinted>
  <dcterms:created xsi:type="dcterms:W3CDTF">2024-10-29T12:40:00Z</dcterms:created>
  <dcterms:modified xsi:type="dcterms:W3CDTF">2024-10-29T12:40:00Z</dcterms:modified>
</cp:coreProperties>
</file>