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DE73C" w14:textId="1A5DE619" w:rsidR="009943A8" w:rsidRPr="009943A8" w:rsidRDefault="009943A8" w:rsidP="009943A8">
      <w:pPr>
        <w:jc w:val="right"/>
        <w:rPr>
          <w:rFonts w:ascii="Times New Roman" w:hAnsi="Times New Roman" w:cs="Times New Roman"/>
        </w:rPr>
      </w:pPr>
      <w:r w:rsidRPr="009943A8">
        <w:rPr>
          <w:rFonts w:ascii="Times New Roman" w:hAnsi="Times New Roman" w:cs="Times New Roman"/>
          <w:b/>
          <w:bCs/>
        </w:rPr>
        <w:t>Załącznik nr 2</w:t>
      </w:r>
      <w:r w:rsidRPr="009943A8">
        <w:rPr>
          <w:rFonts w:ascii="Times New Roman" w:hAnsi="Times New Roman" w:cs="Times New Roman"/>
          <w:b/>
          <w:bCs/>
        </w:rPr>
        <w:br/>
      </w:r>
    </w:p>
    <w:p w14:paraId="30FCD764" w14:textId="77777777" w:rsidR="009943A8" w:rsidRPr="009943A8" w:rsidRDefault="009943A8" w:rsidP="009943A8">
      <w:pPr>
        <w:jc w:val="center"/>
        <w:rPr>
          <w:rFonts w:ascii="Times New Roman" w:hAnsi="Times New Roman" w:cs="Times New Roman"/>
          <w:b/>
        </w:rPr>
      </w:pPr>
      <w:r w:rsidRPr="009943A8">
        <w:rPr>
          <w:rFonts w:ascii="Times New Roman" w:hAnsi="Times New Roman" w:cs="Times New Roman"/>
          <w:b/>
        </w:rPr>
        <w:t>OŚWIADCZENIE /KLAUZULA POUFNOŚCI</w:t>
      </w:r>
    </w:p>
    <w:p w14:paraId="6EDFF510" w14:textId="77777777" w:rsidR="009943A8" w:rsidRPr="009943A8" w:rsidRDefault="009943A8" w:rsidP="009943A8">
      <w:pPr>
        <w:jc w:val="center"/>
        <w:rPr>
          <w:rFonts w:ascii="Times New Roman" w:hAnsi="Times New Roman" w:cs="Times New Roman"/>
          <w:b/>
        </w:rPr>
      </w:pPr>
    </w:p>
    <w:p w14:paraId="20C94992" w14:textId="77777777" w:rsidR="009943A8" w:rsidRPr="009943A8" w:rsidRDefault="009943A8" w:rsidP="009943A8">
      <w:pPr>
        <w:pStyle w:val="Tekstpodstawowy"/>
        <w:rPr>
          <w:sz w:val="22"/>
          <w:szCs w:val="22"/>
        </w:rPr>
      </w:pPr>
      <w:r w:rsidRPr="009943A8">
        <w:rPr>
          <w:sz w:val="22"/>
          <w:szCs w:val="22"/>
        </w:rPr>
        <w:t>Olsztyn, dnia …………………..</w:t>
      </w:r>
    </w:p>
    <w:p w14:paraId="65182919" w14:textId="77777777" w:rsidR="009943A8" w:rsidRPr="009943A8" w:rsidRDefault="009943A8" w:rsidP="009943A8">
      <w:pPr>
        <w:pStyle w:val="Tekstpodstawowy"/>
        <w:jc w:val="center"/>
        <w:rPr>
          <w:b/>
          <w:sz w:val="22"/>
          <w:szCs w:val="22"/>
        </w:rPr>
      </w:pPr>
    </w:p>
    <w:p w14:paraId="0739F6F1" w14:textId="77777777" w:rsidR="00035B1F" w:rsidRDefault="009943A8" w:rsidP="009943A8">
      <w:pPr>
        <w:pStyle w:val="Tekstpodstawowy2"/>
        <w:ind w:right="-55"/>
        <w:rPr>
          <w:color w:val="000000"/>
          <w:sz w:val="22"/>
          <w:szCs w:val="22"/>
        </w:rPr>
      </w:pPr>
      <w:r w:rsidRPr="009943A8">
        <w:rPr>
          <w:color w:val="000000"/>
          <w:sz w:val="22"/>
          <w:szCs w:val="22"/>
        </w:rPr>
        <w:t>Ja niżej podpisan</w:t>
      </w:r>
      <w:r>
        <w:rPr>
          <w:color w:val="000000"/>
          <w:sz w:val="22"/>
          <w:szCs w:val="22"/>
        </w:rPr>
        <w:t>a/</w:t>
      </w:r>
      <w:r w:rsidRPr="009943A8">
        <w:rPr>
          <w:color w:val="000000"/>
          <w:sz w:val="22"/>
          <w:szCs w:val="22"/>
        </w:rPr>
        <w:t>y</w:t>
      </w:r>
      <w:r>
        <w:rPr>
          <w:color w:val="000000"/>
          <w:sz w:val="22"/>
          <w:szCs w:val="22"/>
        </w:rPr>
        <w:t>, ………………………………………</w:t>
      </w:r>
      <w:r w:rsidRPr="009943A8">
        <w:rPr>
          <w:color w:val="000000"/>
          <w:sz w:val="22"/>
          <w:szCs w:val="22"/>
        </w:rPr>
        <w:t xml:space="preserve">……............................................................. </w:t>
      </w:r>
    </w:p>
    <w:p w14:paraId="3A606331" w14:textId="77777777" w:rsidR="00035B1F" w:rsidRDefault="00035B1F" w:rsidP="009943A8">
      <w:pPr>
        <w:pStyle w:val="Tekstpodstawowy2"/>
        <w:ind w:right="-55"/>
        <w:rPr>
          <w:color w:val="000000"/>
          <w:sz w:val="22"/>
          <w:szCs w:val="22"/>
        </w:rPr>
      </w:pPr>
    </w:p>
    <w:p w14:paraId="4C10128D" w14:textId="77777777" w:rsidR="00035B1F" w:rsidRDefault="00035B1F" w:rsidP="009943A8">
      <w:pPr>
        <w:pStyle w:val="Tekstpodstawowy2"/>
        <w:ind w:right="-55"/>
        <w:rPr>
          <w:color w:val="000000"/>
          <w:sz w:val="22"/>
          <w:szCs w:val="22"/>
        </w:rPr>
      </w:pPr>
    </w:p>
    <w:p w14:paraId="6AED93B9" w14:textId="1ECA2592" w:rsidR="009943A8" w:rsidRPr="009943A8" w:rsidRDefault="009943A8" w:rsidP="009943A8">
      <w:pPr>
        <w:pStyle w:val="Tekstpodstawowy2"/>
        <w:ind w:right="-55"/>
        <w:rPr>
          <w:color w:val="000000"/>
          <w:sz w:val="22"/>
          <w:szCs w:val="22"/>
        </w:rPr>
      </w:pPr>
      <w:r w:rsidRPr="009943A8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31AD49DE" w14:textId="77777777" w:rsidR="009943A8" w:rsidRPr="009943A8" w:rsidRDefault="009943A8" w:rsidP="009943A8">
      <w:pPr>
        <w:pStyle w:val="Tekstpodstawowy2"/>
        <w:ind w:right="-55"/>
        <w:rPr>
          <w:color w:val="000000"/>
          <w:sz w:val="22"/>
          <w:szCs w:val="22"/>
        </w:rPr>
      </w:pPr>
    </w:p>
    <w:p w14:paraId="752444E5" w14:textId="6A484AC6" w:rsidR="009C53B7" w:rsidRPr="009C53B7" w:rsidRDefault="009943A8" w:rsidP="009C53B7">
      <w:pPr>
        <w:jc w:val="both"/>
        <w:rPr>
          <w:rFonts w:ascii="Times New Roman" w:hAnsi="Times New Roman" w:cs="Times New Roman"/>
          <w:b/>
          <w:bCs/>
          <w:i/>
        </w:rPr>
      </w:pPr>
      <w:r w:rsidRPr="009943A8">
        <w:rPr>
          <w:rFonts w:ascii="Times New Roman" w:hAnsi="Times New Roman" w:cs="Times New Roman"/>
        </w:rPr>
        <w:t xml:space="preserve">przystępując do postępowania w sprawie udzielenia zamówienia publicznego w trybie zapytania ofertowego pt. </w:t>
      </w:r>
      <w:r w:rsidR="00A61DCD" w:rsidRPr="002F4C73">
        <w:rPr>
          <w:rFonts w:ascii="Times New Roman" w:hAnsi="Times New Roman" w:cs="Times New Roman"/>
          <w:b/>
          <w:bCs/>
        </w:rPr>
        <w:t>optymalizacj</w:t>
      </w:r>
      <w:r w:rsidR="00892C41">
        <w:rPr>
          <w:rFonts w:ascii="Times New Roman" w:hAnsi="Times New Roman" w:cs="Times New Roman"/>
          <w:b/>
          <w:bCs/>
        </w:rPr>
        <w:t>a</w:t>
      </w:r>
      <w:r w:rsidR="00A61DCD" w:rsidRPr="002F4C73">
        <w:rPr>
          <w:rFonts w:ascii="Times New Roman" w:hAnsi="Times New Roman" w:cs="Times New Roman"/>
          <w:b/>
          <w:bCs/>
        </w:rPr>
        <w:t xml:space="preserve"> ścieżek dźwiękowych adoptowanych w środowisku unity dla 20 obiektów 3D o min rozdzielczości 1 mln trójkątów</w:t>
      </w:r>
      <w:r w:rsidR="00A61DCD" w:rsidRPr="009943A8">
        <w:rPr>
          <w:rFonts w:ascii="Times New Roman" w:hAnsi="Times New Roman" w:cs="Times New Roman"/>
          <w:b/>
          <w:bCs/>
        </w:rPr>
        <w:t xml:space="preserve"> </w:t>
      </w:r>
      <w:r w:rsidRPr="009943A8">
        <w:rPr>
          <w:rFonts w:ascii="Times New Roman" w:hAnsi="Times New Roman" w:cs="Times New Roman"/>
          <w:b/>
          <w:bCs/>
        </w:rPr>
        <w:t>„Integracja oprogramowania okularów rozszerzonej rzeczywistości (AVRO2) z haptycznymi kontrolerami (AVRO PAD) przestrzeni trójwymiarowej w aplikacjach medycznych odzwierciedlających wysoki stopień wierności obiektów”</w:t>
      </w:r>
      <w:r w:rsidR="009C53B7" w:rsidRPr="009C53B7">
        <w:rPr>
          <w:rFonts w:ascii="Times New Roman" w:hAnsi="Times New Roman" w:cs="Times New Roman"/>
          <w:b/>
          <w:bCs/>
        </w:rPr>
        <w:t xml:space="preserve"> realizowanego w ramach projektu „Inkubator Innowacyjności 2.0” w ramach projektu pozakonkursowego </w:t>
      </w:r>
      <w:proofErr w:type="spellStart"/>
      <w:r w:rsidR="009C53B7" w:rsidRPr="009C53B7">
        <w:rPr>
          <w:rFonts w:ascii="Times New Roman" w:hAnsi="Times New Roman" w:cs="Times New Roman"/>
          <w:b/>
          <w:bCs/>
        </w:rPr>
        <w:t>MNiSW</w:t>
      </w:r>
      <w:proofErr w:type="spellEnd"/>
      <w:r w:rsidR="009C53B7" w:rsidRPr="009C53B7">
        <w:rPr>
          <w:rFonts w:ascii="Times New Roman" w:hAnsi="Times New Roman" w:cs="Times New Roman"/>
          <w:b/>
          <w:bCs/>
        </w:rPr>
        <w:t xml:space="preserve"> „Wsparcie zarządzania badaniami naukowymi i komercjalizacja wyników prac B+R w jednostkach naukowych i przedsiębiorstwach” nr POIR.04.04.00-00-0004/15 na podstawie umowy o dofinansowanie zawartej między Ministrem Nauki i Szkolnictwa Wyższego a Ministrem Rozwoju i Finansów w dniu 16 listopada 2016 r. Priorytet IV, Działanie 4.4)</w:t>
      </w:r>
    </w:p>
    <w:p w14:paraId="10771C17" w14:textId="77777777" w:rsidR="009943A8" w:rsidRPr="009943A8" w:rsidRDefault="009943A8" w:rsidP="009943A8">
      <w:pPr>
        <w:pStyle w:val="Tekstpodstawowy2"/>
        <w:tabs>
          <w:tab w:val="left" w:pos="360"/>
        </w:tabs>
        <w:rPr>
          <w:sz w:val="22"/>
          <w:szCs w:val="22"/>
        </w:rPr>
      </w:pPr>
      <w:r w:rsidRPr="009943A8">
        <w:rPr>
          <w:sz w:val="22"/>
          <w:szCs w:val="22"/>
        </w:rPr>
        <w:t>oświadczam, że:</w:t>
      </w:r>
    </w:p>
    <w:p w14:paraId="447D4AA3" w14:textId="77777777" w:rsidR="009943A8" w:rsidRPr="009943A8" w:rsidRDefault="009943A8" w:rsidP="009943A8">
      <w:pPr>
        <w:pStyle w:val="Tekstpodstawowy2"/>
        <w:tabs>
          <w:tab w:val="left" w:pos="360"/>
        </w:tabs>
        <w:rPr>
          <w:sz w:val="22"/>
          <w:szCs w:val="22"/>
        </w:rPr>
      </w:pPr>
    </w:p>
    <w:p w14:paraId="15A53678" w14:textId="27A06385" w:rsidR="009943A8" w:rsidRPr="00085798" w:rsidRDefault="009943A8" w:rsidP="009943A8">
      <w:pPr>
        <w:pStyle w:val="Tekstpodstawowy2"/>
        <w:numPr>
          <w:ilvl w:val="0"/>
          <w:numId w:val="1"/>
        </w:numPr>
        <w:tabs>
          <w:tab w:val="left" w:pos="360"/>
        </w:tabs>
        <w:rPr>
          <w:sz w:val="22"/>
          <w:szCs w:val="22"/>
        </w:rPr>
      </w:pPr>
      <w:r w:rsidRPr="009943A8">
        <w:rPr>
          <w:sz w:val="22"/>
          <w:szCs w:val="22"/>
        </w:rPr>
        <w:t xml:space="preserve">zobowiązuje się do zachowania w tajemnicy i nie ujawniania osobom trzecim  jakichkolwiek informacji </w:t>
      </w:r>
      <w:r>
        <w:rPr>
          <w:sz w:val="22"/>
          <w:szCs w:val="22"/>
        </w:rPr>
        <w:t xml:space="preserve">technicznych </w:t>
      </w:r>
      <w:r w:rsidRPr="009943A8">
        <w:rPr>
          <w:sz w:val="22"/>
          <w:szCs w:val="22"/>
        </w:rPr>
        <w:t>i</w:t>
      </w:r>
      <w:r>
        <w:rPr>
          <w:sz w:val="22"/>
          <w:szCs w:val="22"/>
        </w:rPr>
        <w:t xml:space="preserve"> handlowych, w tym</w:t>
      </w:r>
      <w:r w:rsidRPr="009943A8">
        <w:rPr>
          <w:sz w:val="22"/>
          <w:szCs w:val="22"/>
        </w:rPr>
        <w:t xml:space="preserve"> danych zawartych w </w:t>
      </w:r>
      <w:r>
        <w:rPr>
          <w:sz w:val="22"/>
          <w:szCs w:val="22"/>
        </w:rPr>
        <w:t>zdjęciach</w:t>
      </w:r>
      <w:r w:rsidRPr="009943A8">
        <w:rPr>
          <w:sz w:val="22"/>
          <w:szCs w:val="22"/>
        </w:rPr>
        <w:t xml:space="preserve">, </w:t>
      </w:r>
      <w:r>
        <w:rPr>
          <w:sz w:val="22"/>
          <w:szCs w:val="22"/>
        </w:rPr>
        <w:t>opisach, projektach, wszelkich dokumentach</w:t>
      </w:r>
      <w:r w:rsidRPr="009943A8">
        <w:rPr>
          <w:sz w:val="22"/>
          <w:szCs w:val="22"/>
        </w:rPr>
        <w:t>, przekazan</w:t>
      </w:r>
      <w:r>
        <w:rPr>
          <w:sz w:val="22"/>
          <w:szCs w:val="22"/>
        </w:rPr>
        <w:t>ych</w:t>
      </w:r>
      <w:r w:rsidRPr="009943A8">
        <w:rPr>
          <w:sz w:val="22"/>
          <w:szCs w:val="22"/>
        </w:rPr>
        <w:t xml:space="preserve"> przez Z</w:t>
      </w:r>
      <w:r w:rsidR="00A61DCD">
        <w:rPr>
          <w:sz w:val="22"/>
          <w:szCs w:val="22"/>
        </w:rPr>
        <w:t>ama</w:t>
      </w:r>
      <w:r w:rsidRPr="009943A8">
        <w:rPr>
          <w:sz w:val="22"/>
          <w:szCs w:val="22"/>
        </w:rPr>
        <w:t>wiającego na zasadzie poufności oraz uzyskanych w związku z</w:t>
      </w:r>
      <w:r>
        <w:rPr>
          <w:sz w:val="22"/>
          <w:szCs w:val="22"/>
        </w:rPr>
        <w:t xml:space="preserve"> realizacją</w:t>
      </w:r>
      <w:r w:rsidRPr="009943A8">
        <w:rPr>
          <w:sz w:val="22"/>
          <w:szCs w:val="22"/>
        </w:rPr>
        <w:t xml:space="preserve"> oferty pt. </w:t>
      </w:r>
      <w:r w:rsidR="00A61DCD" w:rsidRPr="00A61DCD">
        <w:rPr>
          <w:i/>
          <w:iCs/>
        </w:rPr>
        <w:t>optymalizacj</w:t>
      </w:r>
      <w:r w:rsidR="00302B08">
        <w:rPr>
          <w:i/>
          <w:iCs/>
        </w:rPr>
        <w:t>a</w:t>
      </w:r>
      <w:r w:rsidR="00A61DCD" w:rsidRPr="00A61DCD">
        <w:rPr>
          <w:i/>
          <w:iCs/>
        </w:rPr>
        <w:t xml:space="preserve"> ścieżek dźwiękowych adoptowanych w środowisku unity dla 20 obiektów 3D o min rozdzielczości 1 mln trójkątów</w:t>
      </w:r>
      <w:bookmarkStart w:id="0" w:name="_GoBack"/>
      <w:bookmarkEnd w:id="0"/>
      <w:r w:rsidR="00A61DCD" w:rsidRPr="00A61DCD">
        <w:rPr>
          <w:i/>
          <w:iCs/>
        </w:rPr>
        <w:t xml:space="preserve"> „Integracja oprogramowania okularów rozszerzonej rzeczywistości  (AVRO2) z haptycznymi kontrolerami (AVRO PAD) przestrzeni trójwymiarowej w aplikacjach medycznych odzwierciedlających wysoki stopień wierności obiektów”</w:t>
      </w:r>
      <w:r w:rsidR="00A61DCD">
        <w:rPr>
          <w:b/>
          <w:bCs/>
        </w:rPr>
        <w:t xml:space="preserve"> </w:t>
      </w:r>
      <w:r w:rsidRPr="009943A8">
        <w:rPr>
          <w:sz w:val="22"/>
          <w:szCs w:val="22"/>
        </w:rPr>
        <w:t xml:space="preserve">zwanymi dalej </w:t>
      </w:r>
      <w:r w:rsidRPr="009943A8">
        <w:rPr>
          <w:b/>
          <w:sz w:val="22"/>
          <w:szCs w:val="22"/>
        </w:rPr>
        <w:t>Informacjami Poufnymi;</w:t>
      </w:r>
    </w:p>
    <w:p w14:paraId="7E005FA0" w14:textId="77777777" w:rsidR="00085798" w:rsidRPr="009943A8" w:rsidRDefault="00085798" w:rsidP="00085798">
      <w:pPr>
        <w:pStyle w:val="Tekstpodstawowy2"/>
        <w:tabs>
          <w:tab w:val="left" w:pos="360"/>
        </w:tabs>
        <w:ind w:left="720"/>
        <w:rPr>
          <w:sz w:val="22"/>
          <w:szCs w:val="22"/>
        </w:rPr>
      </w:pPr>
    </w:p>
    <w:p w14:paraId="2650488D" w14:textId="03957AAA" w:rsidR="00CF062B" w:rsidRDefault="00CF062B" w:rsidP="00CF062B">
      <w:pPr>
        <w:pStyle w:val="Tekstpodstawowy2"/>
        <w:numPr>
          <w:ilvl w:val="0"/>
          <w:numId w:val="1"/>
        </w:numPr>
        <w:tabs>
          <w:tab w:val="left" w:pos="360"/>
        </w:tabs>
        <w:rPr>
          <w:sz w:val="22"/>
          <w:szCs w:val="22"/>
        </w:rPr>
      </w:pPr>
      <w:r>
        <w:t>zobowiązuję</w:t>
      </w:r>
      <w:r w:rsidR="00085798">
        <w:t xml:space="preserve"> się traktować wszelkie </w:t>
      </w:r>
      <w:r w:rsidR="00035B1F" w:rsidRPr="00035B1F">
        <w:rPr>
          <w:b/>
          <w:bCs/>
        </w:rPr>
        <w:t>Informacje poufne</w:t>
      </w:r>
      <w:r w:rsidR="00085798">
        <w:t>, nie ujawniać ich osobom trzecim i nie upubliczniać</w:t>
      </w:r>
      <w:r>
        <w:t xml:space="preserve"> oraz</w:t>
      </w:r>
      <w:r w:rsidRPr="00CF062B">
        <w:rPr>
          <w:sz w:val="22"/>
          <w:szCs w:val="22"/>
        </w:rPr>
        <w:t xml:space="preserve"> </w:t>
      </w:r>
      <w:r w:rsidRPr="009943A8">
        <w:rPr>
          <w:sz w:val="22"/>
          <w:szCs w:val="22"/>
        </w:rPr>
        <w:t>nie wykorzystywać do jakichkolwiek innych celów, niż wykonywanie obowiązków wynikających z przygotowania oferty i realizacji przedmiotowego zamówienia;</w:t>
      </w:r>
    </w:p>
    <w:p w14:paraId="24267DD4" w14:textId="77777777" w:rsidR="00CF062B" w:rsidRPr="00CF062B" w:rsidRDefault="00CF062B" w:rsidP="00CF062B">
      <w:pPr>
        <w:pStyle w:val="Tekstpodstawowy2"/>
        <w:tabs>
          <w:tab w:val="left" w:pos="360"/>
        </w:tabs>
        <w:rPr>
          <w:sz w:val="22"/>
          <w:szCs w:val="22"/>
        </w:rPr>
      </w:pPr>
    </w:p>
    <w:p w14:paraId="43809776" w14:textId="128EB8F4" w:rsidR="009943A8" w:rsidRPr="00CF062B" w:rsidRDefault="00CF062B" w:rsidP="009943A8">
      <w:pPr>
        <w:pStyle w:val="Tekstpodstawowy2"/>
        <w:numPr>
          <w:ilvl w:val="0"/>
          <w:numId w:val="1"/>
        </w:numPr>
        <w:tabs>
          <w:tab w:val="left" w:pos="360"/>
        </w:tabs>
        <w:rPr>
          <w:sz w:val="22"/>
          <w:szCs w:val="22"/>
        </w:rPr>
      </w:pPr>
      <w:bookmarkStart w:id="1" w:name="_Hlk27120937"/>
      <w:r>
        <w:t xml:space="preserve">Wszelkie </w:t>
      </w:r>
      <w:r w:rsidR="00035B1F" w:rsidRPr="00035B1F">
        <w:rPr>
          <w:b/>
          <w:bCs/>
        </w:rPr>
        <w:t>Informacje poufne</w:t>
      </w:r>
      <w:r w:rsidR="00035B1F">
        <w:t xml:space="preserve"> </w:t>
      </w:r>
      <w:r>
        <w:t>pozostają wyłączną własnością Zamawiającego, tak jak wszystkie prawa z patentu, prawa autorskie, tajemnica handlowa, znak towarowy czy inne prawa z zakresu praw własności intelektualnej</w:t>
      </w:r>
      <w:bookmarkEnd w:id="1"/>
      <w:r>
        <w:t>;</w:t>
      </w:r>
    </w:p>
    <w:p w14:paraId="6C668DC0" w14:textId="77777777" w:rsidR="00CF062B" w:rsidRDefault="00CF062B" w:rsidP="00CF062B">
      <w:pPr>
        <w:pStyle w:val="Tekstpodstawowy2"/>
        <w:tabs>
          <w:tab w:val="left" w:pos="360"/>
        </w:tabs>
        <w:rPr>
          <w:sz w:val="22"/>
          <w:szCs w:val="22"/>
        </w:rPr>
      </w:pPr>
    </w:p>
    <w:p w14:paraId="591DC6CA" w14:textId="77777777" w:rsidR="009943A8" w:rsidRPr="009943A8" w:rsidRDefault="009943A8" w:rsidP="009943A8">
      <w:pPr>
        <w:jc w:val="both"/>
        <w:rPr>
          <w:rFonts w:ascii="Times New Roman" w:hAnsi="Times New Roman" w:cs="Times New Roman"/>
          <w:bCs/>
        </w:rPr>
      </w:pPr>
    </w:p>
    <w:p w14:paraId="567D9369" w14:textId="1B5B79BF" w:rsidR="008D08DA" w:rsidRPr="00817330" w:rsidRDefault="009943A8" w:rsidP="00817330">
      <w:pPr>
        <w:jc w:val="right"/>
        <w:rPr>
          <w:rFonts w:ascii="Times New Roman" w:hAnsi="Times New Roman" w:cs="Times New Roman"/>
          <w:b/>
        </w:rPr>
      </w:pPr>
      <w:r w:rsidRPr="009943A8">
        <w:rPr>
          <w:rFonts w:ascii="Times New Roman" w:hAnsi="Times New Roman" w:cs="Times New Roman"/>
        </w:rPr>
        <w:tab/>
      </w:r>
      <w:r w:rsidRPr="009943A8">
        <w:rPr>
          <w:rFonts w:ascii="Times New Roman" w:hAnsi="Times New Roman" w:cs="Times New Roman"/>
          <w:b/>
        </w:rPr>
        <w:t xml:space="preserve">Data i podpis </w:t>
      </w:r>
      <w:r w:rsidR="00DE3415">
        <w:rPr>
          <w:rFonts w:ascii="Times New Roman" w:hAnsi="Times New Roman" w:cs="Times New Roman"/>
          <w:b/>
        </w:rPr>
        <w:t>Wykonawcy</w:t>
      </w:r>
      <w:r w:rsidRPr="009943A8">
        <w:rPr>
          <w:rFonts w:ascii="Times New Roman" w:hAnsi="Times New Roman" w:cs="Times New Roman"/>
          <w:b/>
        </w:rPr>
        <w:t xml:space="preserve"> :……………………………………….</w:t>
      </w:r>
    </w:p>
    <w:sectPr w:rsidR="008D08DA" w:rsidRPr="008173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13C37" w14:textId="77777777" w:rsidR="009C53B7" w:rsidRDefault="009C53B7" w:rsidP="009C53B7">
      <w:pPr>
        <w:spacing w:after="0" w:line="240" w:lineRule="auto"/>
      </w:pPr>
      <w:r>
        <w:separator/>
      </w:r>
    </w:p>
  </w:endnote>
  <w:endnote w:type="continuationSeparator" w:id="0">
    <w:p w14:paraId="255C665A" w14:textId="77777777" w:rsidR="009C53B7" w:rsidRDefault="009C53B7" w:rsidP="009C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3E58E" w14:textId="77777777" w:rsidR="009C53B7" w:rsidRDefault="009C53B7" w:rsidP="009C53B7">
      <w:pPr>
        <w:spacing w:after="0" w:line="240" w:lineRule="auto"/>
      </w:pPr>
      <w:r>
        <w:separator/>
      </w:r>
    </w:p>
  </w:footnote>
  <w:footnote w:type="continuationSeparator" w:id="0">
    <w:p w14:paraId="79B1412D" w14:textId="77777777" w:rsidR="009C53B7" w:rsidRDefault="009C53B7" w:rsidP="009C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E9D9C" w14:textId="77777777" w:rsidR="009C53B7" w:rsidRPr="009C53B7" w:rsidRDefault="009C53B7" w:rsidP="009C53B7">
    <w:pPr>
      <w:pStyle w:val="Nagwek"/>
      <w:jc w:val="center"/>
    </w:pPr>
    <w:bookmarkStart w:id="2" w:name="_Hlk27125302"/>
    <w:r w:rsidRPr="009C53B7">
      <w:rPr>
        <w:noProof/>
      </w:rPr>
      <w:drawing>
        <wp:inline distT="0" distB="0" distL="0" distR="0" wp14:anchorId="33E1574B" wp14:editId="66DEA81E">
          <wp:extent cx="1310640" cy="542290"/>
          <wp:effectExtent l="0" t="0" r="381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C53B7">
      <w:rPr>
        <w:noProof/>
      </w:rPr>
      <w:drawing>
        <wp:inline distT="0" distB="0" distL="0" distR="0" wp14:anchorId="06E478DE" wp14:editId="05FD9AB1">
          <wp:extent cx="1633855" cy="585470"/>
          <wp:effectExtent l="0" t="0" r="4445" b="508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C53B7">
      <w:rPr>
        <w:noProof/>
      </w:rPr>
      <w:drawing>
        <wp:inline distT="0" distB="0" distL="0" distR="0" wp14:anchorId="6D243B0F" wp14:editId="21FAA896">
          <wp:extent cx="969645" cy="384175"/>
          <wp:effectExtent l="0" t="0" r="190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C53B7">
      <w:rPr>
        <w:noProof/>
      </w:rPr>
      <w:drawing>
        <wp:inline distT="0" distB="0" distL="0" distR="0" wp14:anchorId="282238F8" wp14:editId="43F03798">
          <wp:extent cx="1420495" cy="475615"/>
          <wp:effectExtent l="0" t="0" r="8255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2"/>
  <w:p w14:paraId="78C89023" w14:textId="77777777" w:rsidR="009C53B7" w:rsidRPr="009C53B7" w:rsidRDefault="009C53B7" w:rsidP="009C53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9D22ED"/>
    <w:multiLevelType w:val="hybridMultilevel"/>
    <w:tmpl w:val="37229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A8"/>
    <w:rsid w:val="00035B1F"/>
    <w:rsid w:val="00085798"/>
    <w:rsid w:val="00302B08"/>
    <w:rsid w:val="00817330"/>
    <w:rsid w:val="00892C41"/>
    <w:rsid w:val="008D08DA"/>
    <w:rsid w:val="009943A8"/>
    <w:rsid w:val="009C53B7"/>
    <w:rsid w:val="00A61DCD"/>
    <w:rsid w:val="00CF062B"/>
    <w:rsid w:val="00DE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8F2C"/>
  <w15:chartTrackingRefBased/>
  <w15:docId w15:val="{80EF7A3B-A588-4507-8F79-0DDC7728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9943A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43A8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943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43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43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5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3B7"/>
  </w:style>
  <w:style w:type="paragraph" w:styleId="Stopka">
    <w:name w:val="footer"/>
    <w:basedOn w:val="Normalny"/>
    <w:link w:val="StopkaZnak"/>
    <w:uiPriority w:val="99"/>
    <w:unhideWhenUsed/>
    <w:rsid w:val="009C5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KASEKRET</dc:creator>
  <cp:keywords/>
  <dc:description/>
  <cp:lastModifiedBy>Hanna Marciak</cp:lastModifiedBy>
  <cp:revision>4</cp:revision>
  <cp:lastPrinted>2019-12-18T10:29:00Z</cp:lastPrinted>
  <dcterms:created xsi:type="dcterms:W3CDTF">2019-12-18T08:03:00Z</dcterms:created>
  <dcterms:modified xsi:type="dcterms:W3CDTF">2019-12-19T08:55:00Z</dcterms:modified>
</cp:coreProperties>
</file>